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1C" w:rsidRPr="00EC121C" w:rsidRDefault="00EC121C" w:rsidP="00EC121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C121C" w:rsidRPr="00EC121C" w:rsidRDefault="00EC121C" w:rsidP="00EC121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>ПОЧЕПСКИЙ РАЙОН  БРЯНСКАЯ ОБЛАСТЬ</w:t>
      </w:r>
    </w:p>
    <w:p w:rsidR="00EC121C" w:rsidRPr="00EC121C" w:rsidRDefault="00596C0F" w:rsidP="00EC1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ПОЛЬНИКОВСКИЙ  СЕЛЬСКИЙ </w:t>
      </w:r>
      <w:r w:rsidR="00EC121C" w:rsidRPr="00EC121C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</w:p>
    <w:p w:rsidR="00EC121C" w:rsidRPr="00EC121C" w:rsidRDefault="00EC121C" w:rsidP="00EC1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21C" w:rsidRPr="00EC121C" w:rsidRDefault="00EC121C" w:rsidP="00EC121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EC121C" w:rsidRPr="00EC121C" w:rsidRDefault="00EC121C" w:rsidP="00EC1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21C" w:rsidRPr="00EC121C" w:rsidRDefault="00EC121C" w:rsidP="00EC121C">
      <w:pPr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 xml:space="preserve">От </w:t>
      </w:r>
      <w:r w:rsidR="00596C0F">
        <w:rPr>
          <w:rFonts w:ascii="Times New Roman" w:hAnsi="Times New Roman" w:cs="Times New Roman"/>
          <w:sz w:val="28"/>
          <w:szCs w:val="28"/>
        </w:rPr>
        <w:t xml:space="preserve"> </w:t>
      </w:r>
      <w:r w:rsidR="00541E6F">
        <w:rPr>
          <w:rFonts w:ascii="Times New Roman" w:hAnsi="Times New Roman" w:cs="Times New Roman"/>
          <w:sz w:val="28"/>
          <w:szCs w:val="28"/>
        </w:rPr>
        <w:t>28.12.2023 г</w:t>
      </w:r>
      <w:r w:rsidR="00596C0F">
        <w:rPr>
          <w:rFonts w:ascii="Times New Roman" w:hAnsi="Times New Roman" w:cs="Times New Roman"/>
          <w:sz w:val="28"/>
          <w:szCs w:val="28"/>
        </w:rPr>
        <w:t xml:space="preserve">     </w:t>
      </w:r>
      <w:r w:rsidRPr="00EC121C">
        <w:rPr>
          <w:rFonts w:ascii="Times New Roman" w:hAnsi="Times New Roman" w:cs="Times New Roman"/>
          <w:sz w:val="28"/>
          <w:szCs w:val="28"/>
        </w:rPr>
        <w:t xml:space="preserve">№ </w:t>
      </w:r>
      <w:r w:rsidR="00541E6F">
        <w:rPr>
          <w:rFonts w:ascii="Times New Roman" w:hAnsi="Times New Roman" w:cs="Times New Roman"/>
          <w:sz w:val="28"/>
          <w:szCs w:val="28"/>
        </w:rPr>
        <w:t>134</w:t>
      </w:r>
    </w:p>
    <w:p w:rsidR="00EC121C" w:rsidRPr="00EC121C" w:rsidRDefault="00596C0F" w:rsidP="00EC12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EC121C" w:rsidRPr="00EC121C" w:rsidRDefault="00EC121C" w:rsidP="00EC121C">
      <w:pPr>
        <w:rPr>
          <w:rFonts w:ascii="Times New Roman" w:hAnsi="Times New Roman" w:cs="Times New Roman"/>
          <w:sz w:val="28"/>
          <w:szCs w:val="28"/>
        </w:rPr>
      </w:pPr>
    </w:p>
    <w:p w:rsidR="00EC121C" w:rsidRPr="00EC121C" w:rsidRDefault="00EC121C" w:rsidP="00EC121C">
      <w:pPr>
        <w:pStyle w:val="a5"/>
        <w:rPr>
          <w:rFonts w:ascii="Times New Roman" w:hAnsi="Times New Roman" w:cs="Times New Roman"/>
          <w:sz w:val="24"/>
          <w:szCs w:val="24"/>
        </w:rPr>
      </w:pPr>
      <w:r w:rsidRPr="00EC121C">
        <w:rPr>
          <w:rFonts w:ascii="Times New Roman" w:hAnsi="Times New Roman" w:cs="Times New Roman"/>
          <w:sz w:val="24"/>
          <w:szCs w:val="24"/>
        </w:rPr>
        <w:t xml:space="preserve"> О внесении изменений  в «Положение о комиссии</w:t>
      </w:r>
    </w:p>
    <w:p w:rsidR="00EC121C" w:rsidRPr="00EC121C" w:rsidRDefault="00EC121C" w:rsidP="00EC121C">
      <w:pPr>
        <w:pStyle w:val="a5"/>
        <w:rPr>
          <w:rFonts w:ascii="Times New Roman" w:hAnsi="Times New Roman" w:cs="Times New Roman"/>
          <w:sz w:val="24"/>
          <w:szCs w:val="24"/>
        </w:rPr>
      </w:pPr>
      <w:r w:rsidRPr="00EC121C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</w:t>
      </w:r>
    </w:p>
    <w:p w:rsidR="00EC121C" w:rsidRPr="00EC121C" w:rsidRDefault="00EC121C" w:rsidP="00EC121C">
      <w:pPr>
        <w:pStyle w:val="a5"/>
        <w:rPr>
          <w:rFonts w:ascii="Times New Roman" w:hAnsi="Times New Roman" w:cs="Times New Roman"/>
          <w:sz w:val="24"/>
          <w:szCs w:val="24"/>
        </w:rPr>
      </w:pPr>
      <w:r w:rsidRPr="00EC121C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депутатов </w:t>
      </w:r>
    </w:p>
    <w:p w:rsidR="00EC121C" w:rsidRPr="00EC121C" w:rsidRDefault="00EC121C" w:rsidP="00EC121C">
      <w:pPr>
        <w:pStyle w:val="a5"/>
        <w:rPr>
          <w:rFonts w:ascii="Times New Roman" w:hAnsi="Times New Roman" w:cs="Times New Roman"/>
          <w:sz w:val="24"/>
          <w:szCs w:val="24"/>
        </w:rPr>
      </w:pPr>
      <w:r w:rsidRPr="00EC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C0F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="00596C0F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EC121C">
        <w:rPr>
          <w:rFonts w:ascii="Times New Roman" w:hAnsi="Times New Roman" w:cs="Times New Roman"/>
          <w:sz w:val="24"/>
          <w:szCs w:val="24"/>
        </w:rPr>
        <w:t xml:space="preserve">Совета народных депутатов  », </w:t>
      </w:r>
    </w:p>
    <w:p w:rsidR="00EC121C" w:rsidRPr="00EC121C" w:rsidRDefault="00EC121C" w:rsidP="00EC121C">
      <w:pPr>
        <w:pStyle w:val="a5"/>
        <w:rPr>
          <w:rFonts w:ascii="Times New Roman" w:hAnsi="Times New Roman" w:cs="Times New Roman"/>
          <w:sz w:val="24"/>
          <w:szCs w:val="24"/>
        </w:rPr>
      </w:pPr>
      <w:r w:rsidRPr="00EC121C">
        <w:rPr>
          <w:rFonts w:ascii="Times New Roman" w:hAnsi="Times New Roman" w:cs="Times New Roman"/>
          <w:sz w:val="24"/>
          <w:szCs w:val="24"/>
        </w:rPr>
        <w:t xml:space="preserve">утвержденного Решением </w:t>
      </w:r>
      <w:r w:rsidR="0059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C0F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="00596C0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EC121C">
        <w:rPr>
          <w:rFonts w:ascii="Times New Roman" w:hAnsi="Times New Roman" w:cs="Times New Roman"/>
          <w:sz w:val="24"/>
          <w:szCs w:val="24"/>
        </w:rPr>
        <w:t xml:space="preserve"> Совета народных депутатов</w:t>
      </w:r>
    </w:p>
    <w:p w:rsidR="00EC121C" w:rsidRDefault="00EC121C" w:rsidP="00EC121C">
      <w:pPr>
        <w:pStyle w:val="a5"/>
        <w:rPr>
          <w:rFonts w:ascii="Times New Roman" w:hAnsi="Times New Roman" w:cs="Times New Roman"/>
          <w:sz w:val="24"/>
          <w:szCs w:val="24"/>
        </w:rPr>
      </w:pPr>
      <w:r w:rsidRPr="00EC121C">
        <w:rPr>
          <w:rFonts w:ascii="Times New Roman" w:hAnsi="Times New Roman" w:cs="Times New Roman"/>
          <w:sz w:val="24"/>
          <w:szCs w:val="24"/>
        </w:rPr>
        <w:t xml:space="preserve">от </w:t>
      </w:r>
      <w:r w:rsidR="00596C0F">
        <w:rPr>
          <w:rFonts w:ascii="Times New Roman" w:hAnsi="Times New Roman" w:cs="Times New Roman"/>
          <w:sz w:val="24"/>
          <w:szCs w:val="24"/>
        </w:rPr>
        <w:t>08.</w:t>
      </w:r>
      <w:r w:rsidRPr="00EC121C">
        <w:rPr>
          <w:rFonts w:ascii="Times New Roman" w:hAnsi="Times New Roman" w:cs="Times New Roman"/>
          <w:sz w:val="24"/>
          <w:szCs w:val="24"/>
        </w:rPr>
        <w:t>0</w:t>
      </w:r>
      <w:r w:rsidR="00596C0F">
        <w:rPr>
          <w:rFonts w:ascii="Times New Roman" w:hAnsi="Times New Roman" w:cs="Times New Roman"/>
          <w:sz w:val="24"/>
          <w:szCs w:val="24"/>
        </w:rPr>
        <w:t>2</w:t>
      </w:r>
      <w:r w:rsidRPr="00EC121C">
        <w:rPr>
          <w:rFonts w:ascii="Times New Roman" w:hAnsi="Times New Roman" w:cs="Times New Roman"/>
          <w:sz w:val="24"/>
          <w:szCs w:val="24"/>
        </w:rPr>
        <w:t>.2023 № 1</w:t>
      </w:r>
      <w:r w:rsidR="00596C0F">
        <w:rPr>
          <w:rFonts w:ascii="Times New Roman" w:hAnsi="Times New Roman" w:cs="Times New Roman"/>
          <w:sz w:val="24"/>
          <w:szCs w:val="24"/>
        </w:rPr>
        <w:t>11</w:t>
      </w:r>
      <w:r w:rsidRPr="00EC1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21C" w:rsidRPr="00EC121C" w:rsidRDefault="00EC121C" w:rsidP="00EC121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121C" w:rsidRPr="00EC121C" w:rsidRDefault="00EC121C" w:rsidP="00EC121C">
      <w:pPr>
        <w:jc w:val="both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 xml:space="preserve">    В соответствии  п. 2 ст.1  Федерального закона от 25.12.2008  № 273-ФЗ « О противодействии коррупции» и на основании протеста Прокуратуры </w:t>
      </w:r>
      <w:proofErr w:type="spellStart"/>
      <w:r w:rsidRPr="00EC121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C121C">
        <w:rPr>
          <w:rFonts w:ascii="Times New Roman" w:hAnsi="Times New Roman" w:cs="Times New Roman"/>
          <w:sz w:val="28"/>
          <w:szCs w:val="28"/>
        </w:rPr>
        <w:t xml:space="preserve"> района Брянской области от 16.11.2023 № 45-2023, </w:t>
      </w:r>
      <w:proofErr w:type="spellStart"/>
      <w:r w:rsidR="00596C0F"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 w:rsidR="00596C0F"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Pr="00EC121C">
        <w:rPr>
          <w:rFonts w:ascii="Times New Roman" w:hAnsi="Times New Roman" w:cs="Times New Roman"/>
          <w:sz w:val="28"/>
          <w:szCs w:val="28"/>
        </w:rPr>
        <w:t xml:space="preserve"> Совет народных депутатов  </w:t>
      </w:r>
    </w:p>
    <w:p w:rsidR="00EC121C" w:rsidRPr="00EC121C" w:rsidRDefault="00EC121C" w:rsidP="00EC121C">
      <w:pPr>
        <w:jc w:val="both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>РЕШИЛ:</w:t>
      </w:r>
    </w:p>
    <w:p w:rsidR="00EC121C" w:rsidRPr="00EC121C" w:rsidRDefault="00EC121C" w:rsidP="00EC121C">
      <w:pPr>
        <w:jc w:val="both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 xml:space="preserve">    1.  Пункт 6 Положения  о комиссии по соблюдению требований к служебному поведению и урегулированию конфликта интересов депутатов </w:t>
      </w:r>
      <w:proofErr w:type="spellStart"/>
      <w:r w:rsidR="00596C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596C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C121C">
        <w:rPr>
          <w:rFonts w:ascii="Times New Roman" w:hAnsi="Times New Roman" w:cs="Times New Roman"/>
          <w:sz w:val="28"/>
          <w:szCs w:val="28"/>
        </w:rPr>
        <w:t xml:space="preserve">Совета народных депутатов  », утвержденного Решением  </w:t>
      </w:r>
      <w:proofErr w:type="spellStart"/>
      <w:r w:rsidR="00596C0F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596C0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C121C">
        <w:rPr>
          <w:rFonts w:ascii="Times New Roman" w:hAnsi="Times New Roman" w:cs="Times New Roman"/>
          <w:sz w:val="28"/>
          <w:szCs w:val="28"/>
        </w:rPr>
        <w:t xml:space="preserve">Совета народных депутатов  от </w:t>
      </w:r>
      <w:r w:rsidR="00596C0F">
        <w:rPr>
          <w:rFonts w:ascii="Times New Roman" w:hAnsi="Times New Roman" w:cs="Times New Roman"/>
          <w:sz w:val="28"/>
          <w:szCs w:val="28"/>
        </w:rPr>
        <w:t>08.02</w:t>
      </w:r>
      <w:r w:rsidRPr="00EC121C">
        <w:rPr>
          <w:rFonts w:ascii="Times New Roman" w:hAnsi="Times New Roman" w:cs="Times New Roman"/>
          <w:sz w:val="28"/>
          <w:szCs w:val="28"/>
        </w:rPr>
        <w:t>.2023 № 1</w:t>
      </w:r>
      <w:r w:rsidR="00596C0F">
        <w:rPr>
          <w:rFonts w:ascii="Times New Roman" w:hAnsi="Times New Roman" w:cs="Times New Roman"/>
          <w:sz w:val="28"/>
          <w:szCs w:val="28"/>
        </w:rPr>
        <w:t>11</w:t>
      </w:r>
      <w:r w:rsidRPr="00EC121C">
        <w:rPr>
          <w:rFonts w:ascii="Times New Roman" w:hAnsi="Times New Roman" w:cs="Times New Roman"/>
          <w:sz w:val="28"/>
          <w:szCs w:val="28"/>
        </w:rPr>
        <w:t xml:space="preserve">  дополнить абзацем следующего содержания:</w:t>
      </w:r>
    </w:p>
    <w:p w:rsidR="00EC121C" w:rsidRPr="00EC121C" w:rsidRDefault="00EC121C" w:rsidP="00EC121C">
      <w:pPr>
        <w:jc w:val="both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 xml:space="preserve">     Число членов комиссии, не замещающих должности депутатов представительного органа местного самоуправления, должно составлять не менее одной четверти от общего числа членов комиссии.</w:t>
      </w:r>
    </w:p>
    <w:p w:rsidR="00EC121C" w:rsidRPr="00EC121C" w:rsidRDefault="00EC121C" w:rsidP="00C22140">
      <w:pPr>
        <w:jc w:val="both"/>
        <w:rPr>
          <w:rFonts w:ascii="Times New Roman" w:hAnsi="Times New Roman" w:cs="Times New Roman"/>
          <w:sz w:val="28"/>
          <w:szCs w:val="28"/>
        </w:rPr>
      </w:pPr>
      <w:r w:rsidRPr="00EC121C">
        <w:rPr>
          <w:rFonts w:ascii="Times New Roman" w:hAnsi="Times New Roman" w:cs="Times New Roman"/>
          <w:sz w:val="28"/>
          <w:szCs w:val="28"/>
        </w:rPr>
        <w:t xml:space="preserve">      2. Настоящее Решение вступает  в силу </w:t>
      </w:r>
      <w:proofErr w:type="gramStart"/>
      <w:r w:rsidRPr="00EC121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EC121C">
        <w:rPr>
          <w:rFonts w:ascii="Times New Roman" w:hAnsi="Times New Roman" w:cs="Times New Roman"/>
          <w:sz w:val="28"/>
          <w:szCs w:val="28"/>
        </w:rPr>
        <w:t xml:space="preserve">, подлежит размещению на официальном сайте администрации </w:t>
      </w:r>
      <w:proofErr w:type="spellStart"/>
      <w:r w:rsidR="00C22140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="00C22140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EC121C">
        <w:rPr>
          <w:rFonts w:ascii="Times New Roman" w:hAnsi="Times New Roman" w:cs="Times New Roman"/>
          <w:sz w:val="28"/>
          <w:szCs w:val="28"/>
        </w:rPr>
        <w:t xml:space="preserve"> в сети  «Интернет».</w:t>
      </w:r>
    </w:p>
    <w:p w:rsidR="00C22140" w:rsidRDefault="00EC121C" w:rsidP="00EC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C121C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C22140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C22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21C" w:rsidRPr="00EC121C" w:rsidRDefault="00C22140" w:rsidP="00EC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C121C" w:rsidRPr="00EC12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Бесхлебный</w:t>
      </w:r>
      <w:proofErr w:type="gramEnd"/>
    </w:p>
    <w:p w:rsidR="005558AC" w:rsidRPr="00EC121C" w:rsidRDefault="005558AC">
      <w:pPr>
        <w:rPr>
          <w:rFonts w:ascii="Times New Roman" w:hAnsi="Times New Roman" w:cs="Times New Roman"/>
          <w:sz w:val="28"/>
          <w:szCs w:val="28"/>
        </w:rPr>
      </w:pPr>
    </w:p>
    <w:sectPr w:rsidR="005558AC" w:rsidRPr="00EC121C" w:rsidSect="00C22140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21C"/>
    <w:rsid w:val="000F7644"/>
    <w:rsid w:val="00541E6F"/>
    <w:rsid w:val="005558AC"/>
    <w:rsid w:val="00596C0F"/>
    <w:rsid w:val="00C22140"/>
    <w:rsid w:val="00EC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C12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_"/>
    <w:link w:val="1"/>
    <w:semiHidden/>
    <w:locked/>
    <w:rsid w:val="00EC121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semiHidden/>
    <w:rsid w:val="00EC121C"/>
    <w:pPr>
      <w:shd w:val="clear" w:color="auto" w:fill="FFFFFF"/>
      <w:spacing w:before="60" w:after="300" w:line="317" w:lineRule="exact"/>
    </w:pPr>
    <w:rPr>
      <w:sz w:val="27"/>
      <w:szCs w:val="27"/>
      <w:shd w:val="clear" w:color="auto" w:fill="FFFFFF"/>
    </w:rPr>
  </w:style>
  <w:style w:type="paragraph" w:customStyle="1" w:styleId="ConsPlusNonformat">
    <w:name w:val="ConsPlusNonformat"/>
    <w:semiHidden/>
    <w:rsid w:val="00EC1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No Spacing"/>
    <w:uiPriority w:val="1"/>
    <w:qFormat/>
    <w:rsid w:val="00EC12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dcterms:created xsi:type="dcterms:W3CDTF">2023-12-13T07:43:00Z</dcterms:created>
  <dcterms:modified xsi:type="dcterms:W3CDTF">2023-12-28T07:58:00Z</dcterms:modified>
</cp:coreProperties>
</file>